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lang w:val="pl-PL"/>
        </w:rPr>
        <w:t>Nagłówki stopki i style tekstu</w:t>
      </w:r>
    </w:p>
    <w:p>
      <w:pPr>
        <w:pStyle w:val="Instrukcja"/>
      </w:pPr>
      <w:r>
        <w:rPr>
          <w:lang w:val="pl-PL"/>
        </w:rPr>
        <w:t>Ćwiczenie 1  •  Microsoft Word  •  Poziom podstawowy</w:t>
      </w:r>
    </w:p>
    <w:p>
      <w:pPr>
        <w:pStyle w:val="Instrukcja"/>
      </w:pPr>
      <w:r>
        <w:rPr>
          <w:lang w:val="pl-PL"/>
        </w:rPr>
        <w:t>Imię i nazwisko: ........................................  Grupa: ................</w:t>
      </w:r>
    </w:p>
    <w:p>
      <w:pPr>
        <w:pStyle w:val="Instrukcja"/>
      </w:pPr>
      <w:r>
        <w:rPr>
          <w:lang w:val="pl-PL"/>
        </w:rPr>
        <w:t>Cel: przygotuj czytelny dokument, wykorzystując style, nagłówek, stopkę i automatyczne numery stron. Wszystkie zadania wykonaj w kopii tego pliku.</w:t>
      </w:r>
    </w:p>
    <w:p>
      <w:pPr>
        <w:pStyle w:val="Heading2"/>
      </w:pPr>
      <w:r>
        <w:rPr>
          <w:lang w:val="pl-PL"/>
        </w:rPr>
        <w:t>Przed rozpoczęciem</w:t>
      </w:r>
    </w:p>
    <w:p>
      <w:pPr>
        <w:pStyle w:val="Instrukcja"/>
      </w:pPr>
      <w:r>
        <w:rPr>
          <w:lang w:val="pl-PL"/>
        </w:rPr>
        <w:t>Zapisz kopię pod nazwą Cwiczenie_1_Nazwisko.docx. Tekst do formatowania zaczyna się od „Szkolny dzień projektów”. Zadania 1–6 dotyczą wyłącznie tego materiału. Zadania 7–10 dotyczą całego pliku, razem z poleceniami. Zachowaj wstawione podziały stron i całą treść.</w:t>
      </w:r>
    </w:p>
    <w:p>
      <w:pPr>
        <w:pStyle w:val="Instrukcja"/>
      </w:pPr>
      <w:r>
        <w:rPr>
          <w:lang w:val="pl-PL"/>
        </w:rPr>
        <w:t>Wskazówka: styl wybierzesz w galerii Style na karcie Narzędzia główne. Nagłówek to obszar u góry strony; styl Nagłówek 1 służy do oznaczania tytułów rozdziałów w tekście.</w:t>
      </w:r>
    </w:p>
    <w:p>
      <w:pPr>
        <w:pStyle w:val="Heading2"/>
      </w:pPr>
      <w:r>
        <w:rPr>
          <w:lang w:val="pl-PL"/>
        </w:rPr>
        <w:t>Polecenia od 1 do 5</w:t>
      </w:r>
    </w:p>
    <w:p>
      <w:pPr>
        <w:pStyle w:val="Polecenie"/>
      </w:pPr>
      <w:r>
        <w:rPr>
          <w:lang w:val="pl-PL"/>
        </w:rPr>
        <w:t>1  Ustaw styl tekstu podstawowego</w:t>
      </w:r>
    </w:p>
    <w:p>
      <w:pPr>
        <w:pStyle w:val="Instrukcja"/>
      </w:pPr>
      <w:r>
        <w:rPr>
          <w:lang w:val="pl-PL"/>
        </w:rPr>
        <w:t>Zastosuj styl Normalny do całego materiału od „Szkolny dzień projektów” do końca pliku. Następnie zmodyfikuj styl Normalny: czcionka Calibri, 11 pkt, wyrównanie do lewej, interlinia 1,15 oraz odstęp po akapicie 6 pkt. Nie zmieniaj stylów poleceń.</w:t>
      </w:r>
    </w:p>
    <w:p>
      <w:pPr>
        <w:pStyle w:val="Polecenie"/>
      </w:pPr>
      <w:r>
        <w:rPr>
          <w:lang w:val="pl-PL"/>
        </w:rPr>
        <w:t>2  Nadaj styl tytułowi</w:t>
      </w:r>
    </w:p>
    <w:p>
      <w:pPr>
        <w:pStyle w:val="Instrukcja"/>
      </w:pPr>
      <w:r>
        <w:rPr>
          <w:lang w:val="pl-PL"/>
        </w:rPr>
        <w:t>Do akapitu „Szkolny dzień projektów” zastosuj styl Tytuł. Następnie ustaw dla tego akapitu czcionkę Calibri, 22 pkt, pogrubienie, kolor czarny i wyrównanie do środka. Nie zmieniaj tytułów na stronach z poleceniami.</w:t>
      </w:r>
    </w:p>
    <w:p>
      <w:pPr>
        <w:pStyle w:val="Polecenie"/>
      </w:pPr>
      <w:r>
        <w:rPr>
          <w:lang w:val="pl-PL"/>
        </w:rPr>
        <w:t>3  Oznacz rozdziały</w:t>
      </w:r>
    </w:p>
    <w:p>
      <w:pPr>
        <w:pStyle w:val="Instrukcja"/>
      </w:pPr>
      <w:r>
        <w:rPr>
          <w:lang w:val="pl-PL"/>
        </w:rPr>
        <w:t>Zastosuj styl Nagłówek 1 do trzech akapitów: „Przygotowanie wydarzenia”, „Praca zespołów” oraz „Prezentacja i podsumowanie”. Nie wpisuj dodatkowej numeracji.</w:t>
      </w:r>
    </w:p>
    <w:p>
      <w:pPr>
        <w:pStyle w:val="Polecenie"/>
      </w:pPr>
      <w:r>
        <w:rPr>
          <w:lang w:val="pl-PL"/>
        </w:rPr>
        <w:t>4  Oznacz podrozdziały</w:t>
      </w:r>
    </w:p>
    <w:p>
      <w:pPr>
        <w:pStyle w:val="Instrukcja"/>
      </w:pPr>
      <w:r>
        <w:rPr>
          <w:lang w:val="pl-PL"/>
        </w:rPr>
        <w:t>Zastosuj styl Nagłówek 2 do sześciu akapitów: „Cel i uczestnicy”, „Plan dnia”, „Podział zadań”, „Zasady współpracy”, „Pokaz rezultatów” oraz „Wnioski na przyszłość”.</w:t>
      </w:r>
    </w:p>
    <w:p>
      <w:pPr>
        <w:pStyle w:val="Polecenie"/>
      </w:pPr>
      <w:r>
        <w:rPr>
          <w:lang w:val="pl-PL"/>
        </w:rPr>
        <w:t>5  Zmodyfikuj styl rozdziałów</w:t>
      </w:r>
    </w:p>
    <w:p>
      <w:pPr>
        <w:pStyle w:val="Instrukcja"/>
      </w:pPr>
      <w:r>
        <w:rPr>
          <w:lang w:val="pl-PL"/>
        </w:rPr>
        <w:t>Zmodyfikuj styl Nagłówek 1: Calibri, 16 pkt, pogrubienie, kolor czarny, odstęp przed akapitem 12 pkt i po akapicie 6 pkt. Sprawdź, czy wszystkie trzy tytuły rozdziałów zmieniły wygląd jednocześnie.</w:t>
      </w:r>
    </w:p>
    <w:p>
      <w:r>
        <w:rPr>
          <w:lang w:val="pl-PL"/>
        </w:rPr>
        <w:br w:type="page"/>
      </w:r>
    </w:p>
    <w:p>
      <w:pPr>
        <w:pStyle w:val="Title"/>
      </w:pPr>
      <w:r>
        <w:rPr>
          <w:lang w:val="pl-PL"/>
        </w:rPr>
        <w:t>Polecenia od 6 do 10</w:t>
      </w:r>
    </w:p>
    <w:p>
      <w:pPr>
        <w:pStyle w:val="Polecenie"/>
      </w:pPr>
      <w:r>
        <w:rPr>
          <w:lang w:val="pl-PL"/>
        </w:rPr>
        <w:t>6  Utwórz własny styl</w:t>
      </w:r>
    </w:p>
    <w:p>
      <w:pPr>
        <w:pStyle w:val="Instrukcja"/>
      </w:pPr>
      <w:r>
        <w:rPr>
          <w:lang w:val="pl-PL"/>
        </w:rPr>
        <w:t>Utwórz styl akapitowy „Ważna informacja”, oparty na stylu Normalny. Ustaw Calibri, 11 pkt, pogrubienie i kursywę, kolor czarny, odstęp przed i po akapicie 6 pkt. Zastosuj go do wszystkich trzech akapitów zaczynających się od „Ważne:”.</w:t>
      </w:r>
    </w:p>
    <w:p>
      <w:pPr>
        <w:pStyle w:val="Polecenie"/>
      </w:pPr>
      <w:r>
        <w:rPr>
          <w:lang w:val="pl-PL"/>
        </w:rPr>
        <w:t>7  Wstaw nagłówek strony</w:t>
      </w:r>
    </w:p>
    <w:p>
      <w:pPr>
        <w:pStyle w:val="Instrukcja"/>
      </w:pPr>
      <w:r>
        <w:rPr>
          <w:lang w:val="pl-PL"/>
        </w:rPr>
        <w:t>Wstaw w obszarze nagłówka tekst „Ćwiczenie 1 | Nagłówki, stopki i style”. Ustaw Calibri, 9 pkt, kolor czarny i wyrównanie do lewej. Tekst ma powtarzać się na stronach dokumentu; wyjątek dla pierwszej strony ustawisz w zadaniu 10.</w:t>
      </w:r>
    </w:p>
    <w:p>
      <w:pPr>
        <w:pStyle w:val="Polecenie"/>
      </w:pPr>
      <w:r>
        <w:rPr>
          <w:lang w:val="pl-PL"/>
        </w:rPr>
        <w:t>8  Dodaj dane autora w stopce</w:t>
      </w:r>
    </w:p>
    <w:p>
      <w:pPr>
        <w:pStyle w:val="Instrukcja"/>
      </w:pPr>
      <w:r>
        <w:rPr>
          <w:lang w:val="pl-PL"/>
        </w:rPr>
        <w:t>W obszarze stopki utwórz pierwszy akapit z tekstem „Autor: Imię Nazwisko” i zastąp dane własnym imieniem i nazwiskiem. Ustaw Calibri, 9 pkt, kolor czarny i wyrównanie do lewej.</w:t>
      </w:r>
    </w:p>
    <w:p>
      <w:pPr>
        <w:pStyle w:val="Polecenie"/>
      </w:pPr>
      <w:r>
        <w:rPr>
          <w:lang w:val="pl-PL"/>
        </w:rPr>
        <w:t>9  Dodaj automatyczną numerację</w:t>
      </w:r>
    </w:p>
    <w:p>
      <w:pPr>
        <w:pStyle w:val="Instrukcja"/>
      </w:pPr>
      <w:r>
        <w:rPr>
          <w:lang w:val="pl-PL"/>
        </w:rPr>
        <w:t>W drugim akapicie tej samej stopki wstaw zapis „Strona X z Y”, wyśrodkowany, czcionką Calibri 9 pkt. X ma być polem numeru bieżącej strony PAGE, a Y polem liczby stron NUMPAGES. Nie wpisuj liczb ręcznie. Numerację rozpocznij od 1; wybierz opcje, które nie zastąpią akapitu z autorem.</w:t>
      </w:r>
    </w:p>
    <w:p>
      <w:pPr>
        <w:pStyle w:val="Polecenie"/>
      </w:pPr>
      <w:r>
        <w:rPr>
          <w:lang w:val="pl-PL"/>
        </w:rPr>
        <w:t>10  Ustaw inną pierwszą stronę i sprawdź efekt</w:t>
      </w:r>
    </w:p>
    <w:p>
      <w:pPr>
        <w:pStyle w:val="Instrukcja"/>
      </w:pPr>
      <w:r>
        <w:rPr>
          <w:lang w:val="pl-PL"/>
        </w:rPr>
        <w:t>Włącz opcję „Inna pierwsza strona”. Nagłówek i stopka pierwszej strony mają pozostać puste. Od drugiej strony mają być widoczne elementy z zadań 7–9; druga strona ma mieć numer 2. Sprawdź w podglądzie wydruku wszystkie strony oraz w okienku nawigacji hierarchię materiału: 3 rozdziały i 6 podrozdziałów. Zapisz gotowy plik.</w:t>
      </w:r>
    </w:p>
    <w:p>
      <w:pPr>
        <w:pStyle w:val="Heading2"/>
      </w:pPr>
      <w:r>
        <w:rPr>
          <w:lang w:val="pl-PL"/>
        </w:rPr>
        <w:t>Kryteria ukończenia</w:t>
      </w:r>
    </w:p>
    <w:p>
      <w:pPr>
        <w:pStyle w:val="Instrukcja"/>
      </w:pPr>
      <w:r>
        <w:rPr>
          <w:lang w:val="pl-PL"/>
        </w:rPr>
        <w:t>Materiał ma tytuł, trzy nagłówki poziomu 1, sześć nagłówków poziomu 2 i trzy wyróżnione akapity „Ważne:”. Zmiany stylów obejmują wszystkie właściwe akapity. Nagłówek i stopka powtarzają się od drugiej strony, a numery stron aktualizują się automatycznie.</w:t>
      </w:r>
    </w:p>
    <w:p>
      <w:pPr>
        <w:pStyle w:val="Instrukcja"/>
      </w:pPr>
      <w:r>
        <w:rPr>
          <w:lang w:val="pl-PL"/>
        </w:rPr>
        <w:t>Pomoc do zadania 9: w klasycznym Wordzie pola można wstawić przez Wstawianie → Szybkie części → Pole. Wybierz kolejno PAGE i NUMPAGES, wpisując zwykły tekst pomiędzy nimi. Nazwy poleceń mogą się różnić zależnie od wersji programu.</w:t>
      </w:r>
    </w:p>
    <w:p>
      <w:r>
        <w:rPr>
          <w:lang w:val="pl-PL"/>
        </w:rPr>
        <w:br w:type="page"/>
      </w:r>
    </w:p>
    <w:p>
      <w:pPr/>
      <w:r>
        <w:rPr>
          <w:b/>
          <w:lang w:val="pl-PL"/>
        </w:rPr>
        <w:t>Szkolny dzień projektów</w:t>
      </w:r>
    </w:p>
    <w:p>
      <w:pPr/>
      <w:r>
        <w:rPr>
          <w:b/>
          <w:lang w:val="pl-PL"/>
        </w:rPr>
        <w:t>Poradnik dla uczestników</w:t>
      </w:r>
    </w:p>
    <w:p>
      <w:pPr/>
      <w:r>
        <w:rPr>
          <w:lang w:val="pl-PL"/>
        </w:rPr>
        <w:t>Szkolny dzień projektów to wspólne wydarzenie, podczas którego uczniowie planują działania, pracują w zespołach i prezentują swoje pomysły. Każda grupa przygotowuje rezultat, który można przedstawić pozostałym uczestnikom. Może to być plakat, model, krótki film lub prezentacja.</w:t>
      </w:r>
    </w:p>
    <w:p>
      <w:pPr/>
      <w:r>
        <w:rPr>
          <w:b/>
          <w:lang w:val="pl-PL"/>
        </w:rPr>
        <w:t>Przygotowanie wydarzenia</w:t>
      </w:r>
    </w:p>
    <w:p>
      <w:pPr/>
      <w:r>
        <w:rPr>
          <w:b/>
          <w:lang w:val="pl-PL"/>
        </w:rPr>
        <w:t>Cel i uczestnicy</w:t>
      </w:r>
    </w:p>
    <w:p>
      <w:pPr/>
      <w:r>
        <w:rPr>
          <w:lang w:val="pl-PL"/>
        </w:rPr>
        <w:t>Celem wydarzenia jest rozwijanie samodzielności, współpracy i umiejętności przedstawiania informacji. Uczestnicy wybierają temat związany z życiem szkoły, środowiskiem lub zainteresowaniami grupy. Opiekun pomaga ustalić zakres pracy i dostępne materiały.</w:t>
      </w:r>
    </w:p>
    <w:p>
      <w:pPr/>
      <w:r>
        <w:rPr>
          <w:lang w:val="pl-PL"/>
        </w:rPr>
        <w:t>Przed rozpoczęciem każdy zespół zapisuje cel projektu w jednym zdaniu. Warto określić, dla kogo powstaje rezultat i po czym będzie można poznać, że zadanie zostało wykonane. Jasny cel ułatwia późniejszy podział obowiązków.</w:t>
      </w:r>
    </w:p>
    <w:p>
      <w:pPr/>
      <w:r>
        <w:rPr>
          <w:b/>
          <w:lang w:val="pl-PL"/>
        </w:rPr>
        <w:t>Plan dnia</w:t>
      </w:r>
    </w:p>
    <w:p>
      <w:pPr/>
      <w:r>
        <w:rPr>
          <w:lang w:val="pl-PL"/>
        </w:rPr>
        <w:t>Wydarzenie rozpoczyna się o godzinie 9.00 od omówienia zasad. Od 9.15 do 10.30 zespoły przygotowują materiały i pracują nad projektami. Po piętnastominutowej przerwie kontynuują pracę do 11.45. Prezentacje rozpoczynają się o 12.00, a podsumowanie o 13.00.</w:t>
      </w:r>
    </w:p>
    <w:p>
      <w:pPr/>
      <w:r>
        <w:rPr>
          <w:lang w:val="pl-PL"/>
        </w:rPr>
        <w:t>Ważne: każdy zespół przed rozpoczęciem pracy ustala cel projektu i zapisuje plan działania.</w:t>
      </w:r>
    </w:p>
    <w:p>
      <w:pPr/>
      <w:r>
        <w:rPr>
          <w:b/>
          <w:lang w:val="pl-PL"/>
        </w:rPr>
        <w:t>Praca zespołów</w:t>
      </w:r>
    </w:p>
    <w:p>
      <w:pPr/>
      <w:r>
        <w:rPr>
          <w:b/>
          <w:lang w:val="pl-PL"/>
        </w:rPr>
        <w:t>Podział zadań</w:t>
      </w:r>
    </w:p>
    <w:p>
      <w:pPr/>
      <w:r>
        <w:rPr>
          <w:lang w:val="pl-PL"/>
        </w:rPr>
        <w:t>W zespole warto wybrać osobę odpowiedzialną za pilnowanie czasu, osobę porządkującą materiały oraz osobę prowadzącą prezentację. Pozostali uczestnicy przygotowują treść i wykonują projekt. Role można łączyć, jeżeli grupa jest mała.</w:t>
      </w:r>
    </w:p>
    <w:p>
      <w:pPr/>
      <w:r>
        <w:rPr>
          <w:lang w:val="pl-PL"/>
        </w:rPr>
        <w:t>Każdy uczestnik powinien znać swoje zadanie i termin jego wykonania. Gdy pojawia się trudność, grupa omawia ją wspólnie i szuka rozwiązania. Zmiany w planie należy zapisać, aby wszyscy pracowali według tych samych ustaleń.</w:t>
      </w:r>
    </w:p>
    <w:p>
      <w:r>
        <w:rPr>
          <w:lang w:val="pl-PL"/>
        </w:rPr>
        <w:br w:type="page"/>
      </w:r>
    </w:p>
    <w:p>
      <w:pPr/>
      <w:r>
        <w:rPr>
          <w:b/>
          <w:lang w:val="pl-PL"/>
        </w:rPr>
        <w:t>Zasady współpracy</w:t>
      </w:r>
    </w:p>
    <w:p>
      <w:pPr/>
      <w:r>
        <w:rPr>
          <w:lang w:val="pl-PL"/>
        </w:rPr>
        <w:t>Podczas pracy słuchamy propozycji innych osób i wypowiadamy się po kolei. Oceniamy pomysły, a nie ich autorów. Jeśli zespół nie może podjąć decyzji, porównuje rozwiązania z celem projektu oraz czasem, który pozostał do prezentacji.</w:t>
      </w:r>
    </w:p>
    <w:p>
      <w:pPr/>
      <w:r>
        <w:rPr>
          <w:lang w:val="pl-PL"/>
        </w:rPr>
        <w:t>Materiały odkładamy w wyznaczone miejsce. Korzystamy z urządzeń zgodnie z ustaleniami opiekuna. Przed zakończeniem pracy sprawdzamy, czy wszystkie części projektu są gotowe i czy każdy uczestnik wie, co będzie robił podczas pokazu.</w:t>
      </w:r>
    </w:p>
    <w:p>
      <w:pPr/>
      <w:r>
        <w:rPr>
          <w:lang w:val="pl-PL"/>
        </w:rPr>
        <w:t>Ważne: wszyscy członkowie zespołu powinni mieć możliwość przedstawienia swojego pomysłu.</w:t>
      </w:r>
    </w:p>
    <w:p>
      <w:pPr/>
      <w:r>
        <w:rPr>
          <w:b/>
          <w:lang w:val="pl-PL"/>
        </w:rPr>
        <w:t>Prezentacja i podsumowanie</w:t>
      </w:r>
    </w:p>
    <w:p>
      <w:pPr/>
      <w:r>
        <w:rPr>
          <w:b/>
          <w:lang w:val="pl-PL"/>
        </w:rPr>
        <w:t>Pokaz rezultatów</w:t>
      </w:r>
    </w:p>
    <w:p>
      <w:pPr/>
      <w:r>
        <w:rPr>
          <w:lang w:val="pl-PL"/>
        </w:rPr>
        <w:t>Każda grupa ma pięć minut na przedstawienie projektu oraz dwie minuty na pytania. Na początku podaje temat i cel pracy. Następnie pokazuje rezultat, wyjaśnia sposób jego przygotowania i wskazuje jedną trudność, którą udało się rozwiązać.</w:t>
      </w:r>
    </w:p>
    <w:p>
      <w:pPr/>
      <w:r>
        <w:rPr>
          <w:lang w:val="pl-PL"/>
        </w:rPr>
        <w:t>Prezentacja powinna być czytelna dla odbiorców. Tekst na plakacie lub slajdzie musi być dostatecznie duży, a ilustracje powinny pomagać w zrozumieniu tematu. Osoba mówiąca zwraca się do publiczności i opisuje najważniejsze elementy projektu.</w:t>
      </w:r>
    </w:p>
    <w:p>
      <w:pPr/>
      <w:r>
        <w:rPr>
          <w:b/>
          <w:lang w:val="pl-PL"/>
        </w:rPr>
        <w:t>Wnioski na przyszłość</w:t>
      </w:r>
    </w:p>
    <w:p>
      <w:pPr/>
      <w:r>
        <w:rPr>
          <w:lang w:val="pl-PL"/>
        </w:rPr>
        <w:t>Po pokazie uczestnicy odpowiadają na trzy pytania: co udało się wykonać, co sprawiło trudność i co warto poprawić przy kolejnym projekcie. Zespół zapisuje odpowiedzi oraz wybiera jedno działanie, które chciałby zastosować następnym razem.</w:t>
      </w:r>
    </w:p>
    <w:p>
      <w:pPr/>
      <w:r>
        <w:rPr>
          <w:lang w:val="pl-PL"/>
        </w:rPr>
        <w:t>Opiekun zbiera wnioski i omawia je z uczestnikami. Podsumowanie pomaga zauważyć postęp oraz lepiej zaplanować następne wydarzenie. Gotowe projekty można zaprezentować na szkolnej wystawie po uzgodnieniu miejsca i terminu.</w:t>
      </w:r>
    </w:p>
    <w:p>
      <w:pPr/>
      <w:r>
        <w:rPr>
          <w:lang w:val="pl-PL"/>
        </w:rPr>
        <w:t>Ważne: przed oddaniem projektu sprawdź jego kompletność i czytelność.</w:t>
      </w:r>
    </w:p>
    <w:sectPr w:rsidR="00FC693F" w:rsidRPr="0006063C" w:rsidSect="00034616">
      <w:pgSz w:w="12240" w:h="15840"/>
      <w:pgMar w:top="1152" w:right="1224" w:bottom="1152" w:left="1224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">
    <w:name w:val="Instrukcja"/>
    <w:basedOn w:val="Normal"/>
    <w:pPr>
      <w:keepLines/>
      <w:spacing w:after="140"/>
    </w:pPr>
    <w:rPr>
      <w:color w:val="000000"/>
      <w:sz w:val="22"/>
    </w:rPr>
  </w:style>
  <w:style w:type="paragraph" w:customStyle="1" w:styleId="Polecenie">
    <w:name w:val="Polecenie"/>
    <w:basedOn w:val="Normal"/>
    <w:pPr>
      <w:keepNext/>
      <w:keepLines/>
      <w:spacing w:after="80" w:before="220"/>
    </w:pPr>
    <w:rPr>
      <w:b/>
      <w:color w:val="000000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Nagłówki stopki i style tekstu — ćwiczenie 1</dc:title>
  <dc:subject>Materiał do formatowania i 10 poleceń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